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27CE3" w14:textId="77777777" w:rsidR="007D046B" w:rsidRPr="007D046B" w:rsidRDefault="007D046B" w:rsidP="007D046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7D046B">
        <w:rPr>
          <w:rFonts w:ascii="Times New Roman" w:hAnsi="Times New Roman"/>
          <w:b/>
          <w:sz w:val="24"/>
          <w:szCs w:val="24"/>
        </w:rPr>
        <w:t>ANUNȚ</w:t>
      </w:r>
    </w:p>
    <w:p w14:paraId="1F4DF6BF" w14:textId="13AA199A" w:rsidR="007D046B" w:rsidRPr="007D046B" w:rsidRDefault="007D046B" w:rsidP="007D046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7D046B">
        <w:rPr>
          <w:rFonts w:ascii="Times New Roman" w:hAnsi="Times New Roman"/>
          <w:b/>
          <w:sz w:val="24"/>
          <w:szCs w:val="24"/>
        </w:rPr>
        <w:t>privind organizarea concursului pentru ocuparea a doua posturi de conducator autospeciala</w:t>
      </w:r>
      <w:r w:rsidR="00283FF8">
        <w:rPr>
          <w:rFonts w:ascii="Times New Roman" w:hAnsi="Times New Roman"/>
          <w:b/>
          <w:sz w:val="24"/>
          <w:szCs w:val="24"/>
        </w:rPr>
        <w:t xml:space="preserve"> -</w:t>
      </w:r>
      <w:r w:rsidR="00283FF8" w:rsidRPr="00283FF8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 xml:space="preserve"> </w:t>
      </w:r>
      <w:r w:rsidR="00283FF8" w:rsidRPr="00844C06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COD COR 833203</w:t>
      </w:r>
    </w:p>
    <w:p w14:paraId="361512EF" w14:textId="6168B608" w:rsidR="007D046B" w:rsidRPr="007D046B" w:rsidRDefault="007D046B" w:rsidP="005367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D046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1. Numărul posturilor: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2 posturi – normă întreagă.</w:t>
      </w:r>
    </w:p>
    <w:p w14:paraId="61841F3B" w14:textId="77777777" w:rsidR="007D046B" w:rsidRPr="007D046B" w:rsidRDefault="007D046B" w:rsidP="005367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D046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2. Tipul contractului: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Contract individual de muncă pe perioadă determinată de 3 luni, cu posibilitatea prelungirii în funcție de necesitățile societății și rezultatele evaluării profesionale.</w:t>
      </w:r>
    </w:p>
    <w:p w14:paraId="24AF146B" w14:textId="77777777" w:rsidR="007D046B" w:rsidRPr="007D046B" w:rsidRDefault="007D046B" w:rsidP="005367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D046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3. Condiții generale de participare.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Candidații trebuie să îndeplinească cumulativ următoarele condiții: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– să aibă cetățenie română și domiciliul în România;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– să aibă capacitate deplină de exercițiu;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– să nu aibă antecedente penale incompatibile cu funcția pentru care candidează.</w:t>
      </w:r>
    </w:p>
    <w:p w14:paraId="0D03D35E" w14:textId="1886D1E1" w:rsidR="0087150D" w:rsidRDefault="007D046B" w:rsidP="005367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D046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4. Condiții specifice: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 xml:space="preserve">– </w:t>
      </w:r>
      <w:r w:rsidR="008715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tudii medii (liceu);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D04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Permis de conducere categoria C, CE,</w:t>
      </w:r>
      <w:r w:rsidR="005367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7D04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atestat transport marfă;</w:t>
      </w:r>
    </w:p>
    <w:p w14:paraId="0D25F3CB" w14:textId="246AA0BD" w:rsidR="0087150D" w:rsidRPr="007D046B" w:rsidRDefault="0087150D" w:rsidP="005367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Aviz medical si psihologic, valabil;</w:t>
      </w:r>
    </w:p>
    <w:p w14:paraId="4658FC47" w14:textId="2BEF2EE5" w:rsidR="007D046B" w:rsidRPr="007D046B" w:rsidRDefault="007D046B" w:rsidP="005367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D04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Experiență minim 3 (trei) ani în conducerea autovehiculelor de tonaj;</w:t>
      </w:r>
    </w:p>
    <w:p w14:paraId="38E2506B" w14:textId="06466452" w:rsidR="007D046B" w:rsidRDefault="007D046B" w:rsidP="005367B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Pr="007D04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Responsabilitate, seriozitate, atenție la respectarea regulilor de circulație și siguranță.</w:t>
      </w:r>
    </w:p>
    <w:p w14:paraId="15EBF66A" w14:textId="77777777" w:rsidR="007D046B" w:rsidRPr="007D046B" w:rsidRDefault="007D046B" w:rsidP="005367B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924D129" w14:textId="77777777" w:rsidR="007D046B" w:rsidRDefault="007D046B" w:rsidP="005367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7D046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5. Atribuții principale:</w:t>
      </w:r>
    </w:p>
    <w:p w14:paraId="595D2503" w14:textId="59D3B5BE" w:rsidR="007D046B" w:rsidRDefault="007D046B" w:rsidP="005367B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Pr="00F604C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Conducerea și exploatarea autospecialei de colectare a deșeurilor;</w:t>
      </w:r>
    </w:p>
    <w:p w14:paraId="4A9CF129" w14:textId="689483CF" w:rsidR="007D046B" w:rsidRPr="007D046B" w:rsidRDefault="007D046B" w:rsidP="005367B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660CD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7D046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Respectarea graficelor de lucru și a traseelor stabilite;</w:t>
      </w:r>
    </w:p>
    <w:p w14:paraId="01DC8EE2" w14:textId="688C4734" w:rsidR="007D046B" w:rsidRPr="00F604C0" w:rsidRDefault="00660CDC" w:rsidP="005367B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7D046B" w:rsidRPr="00F604C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Întreținerea tehnică de bază a autospecialei.</w:t>
      </w:r>
    </w:p>
    <w:p w14:paraId="6103181A" w14:textId="3F1FA70D" w:rsidR="007D046B" w:rsidRDefault="007D046B" w:rsidP="005367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D046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6. Dosarul de înscriere.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Pentru înscrierea la concurs, candidații vor prezenta un dosar care va conține următoarele documente: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a) formular de înscriere la concurs, conform modelului prevăzut la anexa nr. 1;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b) copia actului de identitate sau orice alt document care atestă identitatea, potrivit legii, aflate în termen de valabilitate;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c) copia certificatului de căsătorie sau a altui document prin care s-a realizat schimbarea de nume, după caz;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d) copiile documentelor care atestă nivelul studiilor și ale altor acte care atestă efectuarea unor specializări, precum și copiile documentelor care atestă îndeplinirea condițiilor specifice ale postului;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e) copia carnetului de muncă, a adeverinței eliberate de angajator pentru perioada lucrată, care să ateste vechimea în muncă și în experiența solicitată, după caz;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f) certificat de cazier judiciar sau, după caz, extrasul de pe cazierul judiciar;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g) adeverință medicală care să ateste starea de sănătate corespunzătoare, eliberată de către medicul de familie al candidatului sau de către unitățile sanitare abilitate cu cel mult 6 luni anterior derulării concursului;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h) curriculum vitae, model comun european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="001C66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) permis auto categoria </w:t>
      </w:r>
      <w:r w:rsidR="005367B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C, CE si atestat transport marfa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valabil</w:t>
      </w:r>
      <w:r w:rsidR="00E7674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;</w:t>
      </w:r>
    </w:p>
    <w:p w14:paraId="059DB4BF" w14:textId="282F09A7" w:rsidR="00E7674D" w:rsidRPr="007D046B" w:rsidRDefault="001C6691" w:rsidP="005367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>j</w:t>
      </w:r>
      <w:r w:rsidR="00E7674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) aviz medical si psihologic valabil.</w:t>
      </w:r>
    </w:p>
    <w:p w14:paraId="4EC08EE3" w14:textId="75B3DEC4" w:rsidR="007D046B" w:rsidRPr="007D046B" w:rsidRDefault="007D046B" w:rsidP="008715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D046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7. Calendarul concursului.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="005367B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1</w:t>
      </w:r>
      <w:r w:rsidR="008715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6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.0</w:t>
      </w:r>
      <w:r w:rsidR="005367B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7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.2026 – </w:t>
      </w:r>
      <w:r w:rsidR="005367B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2</w:t>
      </w:r>
      <w:r w:rsidR="008715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3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.0</w:t>
      </w:r>
      <w:r w:rsidR="005367B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7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.2026 – depunerea dosarelor;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="005367B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2</w:t>
      </w:r>
      <w:r w:rsidR="008715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4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.0</w:t>
      </w:r>
      <w:r w:rsidR="005367B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7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.2026 – selecție dosare și informare candidați telefonic asupra rezultatului selecției;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="005367B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2</w:t>
      </w:r>
      <w:r w:rsidR="008715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7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.0</w:t>
      </w:r>
      <w:r w:rsidR="005367B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7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.2026, ora: 13.00 – interviul care se va desfășura în municipiul Deva, str. 16 Februarie, nr. 2, județul Hunedoara;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="005367B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2</w:t>
      </w:r>
      <w:r w:rsidR="008715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8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.07.2026, începând cu ora 12.00</w:t>
      </w:r>
      <w:r w:rsidR="005367B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anunțarea rezultatelor interviului;</w:t>
      </w:r>
    </w:p>
    <w:p w14:paraId="4C367474" w14:textId="77777777" w:rsidR="007D046B" w:rsidRPr="007D046B" w:rsidRDefault="007D046B" w:rsidP="005367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D046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8. Modul de desfășurare al concursului: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– interviu – evaluarea competențelor profesionale.</w:t>
      </w:r>
    </w:p>
    <w:p w14:paraId="601E65BF" w14:textId="77777777" w:rsidR="007D046B" w:rsidRPr="007D046B" w:rsidRDefault="007D046B" w:rsidP="005367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D046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9. Tematică: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– Legea nr. 53/2003 – Codul muncii, republicată (drepturile și obligațiile salariaților și angajatorilor).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– OUG nr. 195/2002 privind circulația pe drumurile publice (Codul rutier) – actualizată.</w:t>
      </w:r>
      <w:r w:rsidRPr="007D046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– HG nr. 1391/2006 pentru aprobarea Regulamentului de aplicare a OUG 195/2002 – actualizată.</w:t>
      </w:r>
    </w:p>
    <w:p w14:paraId="3F67F1DB" w14:textId="77777777" w:rsidR="00C9095D" w:rsidRDefault="00C9095D" w:rsidP="005367B1"/>
    <w:sectPr w:rsidR="00C909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6CC3"/>
    <w:multiLevelType w:val="multilevel"/>
    <w:tmpl w:val="5976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F5474B"/>
    <w:multiLevelType w:val="multilevel"/>
    <w:tmpl w:val="AF30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7840B5"/>
    <w:multiLevelType w:val="hybridMultilevel"/>
    <w:tmpl w:val="4F04B1EC"/>
    <w:lvl w:ilvl="0" w:tplc="BB72AF0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394BAC"/>
    <w:multiLevelType w:val="hybridMultilevel"/>
    <w:tmpl w:val="DAB63460"/>
    <w:lvl w:ilvl="0" w:tplc="6D50133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513857">
    <w:abstractNumId w:val="0"/>
  </w:num>
  <w:num w:numId="2" w16cid:durableId="1585266117">
    <w:abstractNumId w:val="1"/>
  </w:num>
  <w:num w:numId="3" w16cid:durableId="303434763">
    <w:abstractNumId w:val="3"/>
  </w:num>
  <w:num w:numId="4" w16cid:durableId="1450003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46B"/>
    <w:rsid w:val="0008716C"/>
    <w:rsid w:val="001C6691"/>
    <w:rsid w:val="00283FF8"/>
    <w:rsid w:val="00315046"/>
    <w:rsid w:val="00333429"/>
    <w:rsid w:val="005367B1"/>
    <w:rsid w:val="005441AD"/>
    <w:rsid w:val="00660CDC"/>
    <w:rsid w:val="007D046B"/>
    <w:rsid w:val="0087150D"/>
    <w:rsid w:val="00C9095D"/>
    <w:rsid w:val="00C93285"/>
    <w:rsid w:val="00E7674D"/>
    <w:rsid w:val="00EA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43702"/>
  <w15:chartTrackingRefBased/>
  <w15:docId w15:val="{EAD1D1A2-13CE-473C-B497-8BED3E7BA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04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04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04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04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04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04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04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04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04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04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0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04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04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04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04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04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04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04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04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04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04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04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04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04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04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04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04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04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046B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7D046B"/>
    <w:pPr>
      <w:spacing w:after="0" w:line="240" w:lineRule="auto"/>
    </w:pPr>
    <w:rPr>
      <w:rFonts w:ascii="Calibri" w:eastAsia="Calibri" w:hAnsi="Calibri" w:cs="Times New Roman"/>
      <w:sz w:val="22"/>
      <w:szCs w:val="22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salubritate-2</dc:creator>
  <cp:keywords/>
  <dc:description/>
  <cp:lastModifiedBy>salubritate-2</cp:lastModifiedBy>
  <cp:revision>6</cp:revision>
  <cp:lastPrinted>2026-07-16T11:44:00Z</cp:lastPrinted>
  <dcterms:created xsi:type="dcterms:W3CDTF">2026-07-13T09:23:00Z</dcterms:created>
  <dcterms:modified xsi:type="dcterms:W3CDTF">2026-07-16T11:51:00Z</dcterms:modified>
</cp:coreProperties>
</file>