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A3B" w:rsidRPr="003A1DFA" w:rsidRDefault="00FD0A3B" w:rsidP="00FD0A3B">
      <w:pPr>
        <w:shd w:val="clear" w:color="auto" w:fill="F2F2F2" w:themeFill="background1" w:themeFillShade="F2"/>
        <w:tabs>
          <w:tab w:val="left" w:pos="1276"/>
        </w:tabs>
        <w:suppressAutoHyphens/>
        <w:spacing w:after="0" w:line="276" w:lineRule="auto"/>
        <w:jc w:val="both"/>
        <w:rPr>
          <w:rFonts w:ascii="Times New Roman" w:eastAsia="Times New Roman" w:hAnsi="Times New Roman" w:cs="Times New Roman"/>
          <w:b/>
          <w:bCs/>
          <w:sz w:val="20"/>
          <w:szCs w:val="20"/>
          <w:lang w:eastAsia="zh-CN"/>
        </w:rPr>
      </w:pPr>
      <w:r w:rsidRPr="003A1DFA">
        <w:rPr>
          <w:rFonts w:ascii="Times New Roman" w:eastAsia="Times New Roman" w:hAnsi="Times New Roman" w:cs="Times New Roman"/>
          <w:b/>
          <w:bCs/>
          <w:sz w:val="20"/>
          <w:szCs w:val="20"/>
          <w:lang w:eastAsia="zh-CN"/>
        </w:rPr>
        <w:t>*Formularul 5</w:t>
      </w:r>
      <w:r w:rsidRPr="003A1DFA">
        <w:rPr>
          <w:rFonts w:ascii="Times New Roman" w:eastAsia="Calibri" w:hAnsi="Times New Roman" w:cs="Times New Roman"/>
          <w:b/>
          <w:bCs/>
          <w:sz w:val="20"/>
          <w:szCs w:val="20"/>
          <w:lang w:eastAsia="zh-CN"/>
        </w:rPr>
        <w:t xml:space="preserve"> – </w:t>
      </w:r>
      <w:r w:rsidRPr="003A1DFA">
        <w:rPr>
          <w:rFonts w:ascii="Times New Roman" w:eastAsia="Times New Roman" w:hAnsi="Times New Roman" w:cs="Times New Roman"/>
          <w:b/>
          <w:bCs/>
          <w:sz w:val="20"/>
          <w:szCs w:val="20"/>
          <w:lang w:eastAsia="zh-CN"/>
        </w:rPr>
        <w:t xml:space="preserve">Declarație privind situațiile prevăzute la art. </w:t>
      </w:r>
      <w:r w:rsidRPr="003A1DFA">
        <w:rPr>
          <w:rFonts w:ascii="Times New Roman" w:eastAsia="Times New Roman" w:hAnsi="Times New Roman" w:cs="Times New Roman"/>
          <w:b/>
          <w:bCs/>
          <w:sz w:val="20"/>
          <w:szCs w:val="20"/>
          <w:shd w:val="clear" w:color="auto" w:fill="F2F2F2" w:themeFill="background1" w:themeFillShade="F2"/>
          <w:lang w:eastAsia="zh-CN"/>
        </w:rPr>
        <w:t xml:space="preserve">30 alin. 9 din </w:t>
      </w:r>
      <w:r w:rsidRPr="003A1DFA">
        <w:rPr>
          <w:rFonts w:ascii="Times New Roman" w:eastAsia="Calibri" w:hAnsi="Times New Roman" w:cs="Times New Roman"/>
          <w:b/>
          <w:bCs/>
          <w:sz w:val="20"/>
          <w:szCs w:val="20"/>
          <w:shd w:val="clear" w:color="auto" w:fill="F2F2F2" w:themeFill="background1" w:themeFillShade="F2"/>
          <w:lang w:eastAsia="zh-CN"/>
        </w:rPr>
        <w:t xml:space="preserve">Ordonanța de Urgență a Guvernului nr. 109/2011 privind guvernața corporativă a întreprinderilor publice, </w:t>
      </w:r>
      <w:r w:rsidRPr="003A1DFA">
        <w:rPr>
          <w:rFonts w:ascii="Times New Roman" w:eastAsia="Times New Roman" w:hAnsi="Times New Roman" w:cs="Times New Roman"/>
          <w:b/>
          <w:bCs/>
          <w:sz w:val="20"/>
          <w:szCs w:val="20"/>
          <w:shd w:val="clear" w:color="auto" w:fill="F2F2F2" w:themeFill="background1" w:themeFillShade="F2"/>
          <w:lang w:eastAsia="zh-CN"/>
        </w:rPr>
        <w:t>cu</w:t>
      </w:r>
      <w:r w:rsidRPr="003A1DFA">
        <w:rPr>
          <w:rFonts w:ascii="Times New Roman" w:eastAsia="Times New Roman" w:hAnsi="Times New Roman" w:cs="Times New Roman"/>
          <w:b/>
          <w:bCs/>
          <w:sz w:val="20"/>
          <w:szCs w:val="20"/>
          <w:lang w:eastAsia="zh-CN"/>
        </w:rPr>
        <w:t xml:space="preserve"> modificările și completările ulterioare</w:t>
      </w:r>
    </w:p>
    <w:p w:rsidR="00FD0A3B" w:rsidRPr="003A1DFA" w:rsidRDefault="00FD0A3B" w:rsidP="00FD0A3B">
      <w:pPr>
        <w:tabs>
          <w:tab w:val="left" w:pos="1276"/>
        </w:tabs>
        <w:suppressAutoHyphens/>
        <w:spacing w:after="0" w:line="276" w:lineRule="auto"/>
        <w:ind w:left="709"/>
        <w:jc w:val="both"/>
        <w:rPr>
          <w:rFonts w:ascii="Times New Roman" w:eastAsia="Times New Roman" w:hAnsi="Times New Roman" w:cs="Times New Roman"/>
          <w:sz w:val="20"/>
          <w:szCs w:val="20"/>
          <w:lang w:eastAsia="zh-CN"/>
        </w:rPr>
      </w:pPr>
    </w:p>
    <w:p w:rsidR="00FD0A3B" w:rsidRPr="003A1DFA" w:rsidRDefault="00FD0A3B" w:rsidP="00FD0A3B">
      <w:pPr>
        <w:shd w:val="clear" w:color="auto" w:fill="FFFFFF"/>
        <w:tabs>
          <w:tab w:val="left" w:pos="851"/>
        </w:tabs>
        <w:suppressAutoHyphens/>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Prin prezenta, subsemnatul/a ___________________________________________________________________, în ceea ce priveşte candidatura mea pentru postul de Administrator al societății SALUBRIZARE DEVA SRL, </w:t>
      </w:r>
      <w:r w:rsidRPr="003A1DFA">
        <w:rPr>
          <w:rFonts w:ascii="Times New Roman" w:eastAsia="Calibri" w:hAnsi="Times New Roman" w:cs="Times New Roman"/>
          <w:sz w:val="20"/>
          <w:szCs w:val="20"/>
          <w:lang w:eastAsia="en-GB"/>
        </w:rPr>
        <w:t xml:space="preserve">sub sancțiunea excluderii din procedura de selecție a candidaților pentru postul de Administrator şi a sancțiunilor aplicabile faptei de fals în acte publice, pentru ocuparea poziției pentru care mi-am depus candidatura, </w:t>
      </w:r>
      <w:r w:rsidRPr="003A1DFA">
        <w:rPr>
          <w:rFonts w:ascii="Times New Roman" w:eastAsia="Calibri" w:hAnsi="Times New Roman" w:cs="Times New Roman"/>
          <w:b/>
          <w:sz w:val="20"/>
          <w:szCs w:val="20"/>
          <w:lang w:eastAsia="zh-CN"/>
        </w:rPr>
        <w:t>declar pe proprie răspundere</w:t>
      </w:r>
      <w:r w:rsidRPr="003A1DFA">
        <w:rPr>
          <w:rFonts w:ascii="Times New Roman" w:eastAsia="Calibri" w:hAnsi="Times New Roman" w:cs="Times New Roman"/>
          <w:sz w:val="20"/>
          <w:szCs w:val="20"/>
          <w:lang w:eastAsia="en-GB"/>
        </w:rPr>
        <w:t xml:space="preserve"> că:</w:t>
      </w:r>
    </w:p>
    <w:p w:rsidR="00FD0A3B" w:rsidRPr="003A1DFA" w:rsidRDefault="00FD0A3B" w:rsidP="00FD0A3B">
      <w:pPr>
        <w:tabs>
          <w:tab w:val="left" w:pos="851"/>
        </w:tabs>
        <w:suppressAutoHyphens/>
        <w:spacing w:after="200" w:line="276" w:lineRule="auto"/>
        <w:jc w:val="both"/>
        <w:rPr>
          <w:rFonts w:ascii="Times New Roman" w:eastAsia="Calibri" w:hAnsi="Times New Roman" w:cs="Times New Roman"/>
          <w:sz w:val="20"/>
          <w:szCs w:val="20"/>
          <w:lang w:eastAsia="en-GB"/>
        </w:rPr>
      </w:pPr>
      <w:r w:rsidRPr="003A1DFA">
        <w:rPr>
          <w:rFonts w:ascii="Times New Roman" w:eastAsia="Calibri" w:hAnsi="Times New Roman" w:cs="Times New Roman"/>
          <w:sz w:val="20"/>
          <w:szCs w:val="20"/>
          <w:u w:val="single"/>
          <w:lang w:eastAsia="zh-CN"/>
        </w:rPr>
        <w:t>Am fost/nu am fost revocat</w:t>
      </w:r>
      <w:r w:rsidRPr="003A1DFA">
        <w:rPr>
          <w:rFonts w:ascii="Times New Roman" w:eastAsia="Calibri" w:hAnsi="Times New Roman" w:cs="Times New Roman"/>
          <w:sz w:val="20"/>
          <w:szCs w:val="20"/>
          <w:lang w:eastAsia="zh-CN"/>
        </w:rPr>
        <w:t xml:space="preserve"> din postul de administrator pentru neîndeplinirea indicatorilor cheie de performanță, în ultimii 5 ani. </w:t>
      </w:r>
    </w:p>
    <w:p w:rsidR="00FD0A3B" w:rsidRPr="003A1DFA" w:rsidRDefault="00FD0A3B" w:rsidP="00FD0A3B">
      <w:pPr>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b/>
          <w:bCs/>
          <w:sz w:val="20"/>
          <w:szCs w:val="20"/>
        </w:rPr>
        <w:t>Art.30, alin (9) – OUG nr.109/2011 – privind guvernanța corporativă a întreprinderilor publice, cu modificările și completările ulterioare</w:t>
      </w:r>
    </w:p>
    <w:p w:rsidR="00FD0A3B" w:rsidRPr="003A1DFA" w:rsidRDefault="00FD0A3B" w:rsidP="00FD0A3B">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p>
    <w:p w:rsidR="00FD0A3B" w:rsidRPr="003A1DFA" w:rsidRDefault="00FD0A3B" w:rsidP="00FD0A3B">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p>
    <w:p w:rsidR="00FD0A3B" w:rsidRPr="003A1DFA" w:rsidRDefault="00FD0A3B" w:rsidP="00FD0A3B">
      <w:pPr>
        <w:suppressAutoHyphens/>
        <w:autoSpaceDN w:val="0"/>
        <w:spacing w:after="0" w:line="276" w:lineRule="auto"/>
        <w:jc w:val="both"/>
        <w:textAlignment w:val="baseline"/>
        <w:rPr>
          <w:rFonts w:ascii="Times New Roman" w:eastAsia="Times New Roman" w:hAnsi="Times New Roman" w:cs="Times New Roman"/>
          <w:color w:val="000000"/>
          <w:kern w:val="3"/>
          <w:sz w:val="20"/>
          <w:szCs w:val="20"/>
          <w:lang w:eastAsia="ro-RO"/>
        </w:rPr>
      </w:pPr>
      <w:r w:rsidRPr="003A1DFA">
        <w:rPr>
          <w:rFonts w:ascii="Times New Roman" w:eastAsia="Times New Roman" w:hAnsi="Times New Roman" w:cs="Times New Roman"/>
          <w:i/>
          <w:iCs/>
          <w:color w:val="000000"/>
          <w:kern w:val="3"/>
          <w:sz w:val="20"/>
          <w:szCs w:val="20"/>
          <w:u w:val="single"/>
          <w:lang w:eastAsia="ro-RO"/>
        </w:rPr>
        <w:t>(Alegeti varianta care este adevarată în cazul dvs)</w:t>
      </w:r>
    </w:p>
    <w:p w:rsidR="00FD0A3B" w:rsidRPr="003A1DFA" w:rsidRDefault="00FD0A3B" w:rsidP="00FD0A3B">
      <w:pPr>
        <w:tabs>
          <w:tab w:val="left" w:pos="851"/>
        </w:tabs>
        <w:suppressAutoHyphens/>
        <w:spacing w:after="200" w:line="276" w:lineRule="auto"/>
        <w:jc w:val="both"/>
        <w:rPr>
          <w:rFonts w:ascii="Times New Roman" w:eastAsia="Calibri" w:hAnsi="Times New Roman" w:cs="Times New Roman"/>
          <w:sz w:val="20"/>
          <w:szCs w:val="20"/>
          <w:lang w:eastAsia="en-GB"/>
        </w:rPr>
      </w:pPr>
    </w:p>
    <w:p w:rsidR="00FD0A3B" w:rsidRPr="003A1DFA" w:rsidRDefault="00FD0A3B" w:rsidP="00FD0A3B">
      <w:pPr>
        <w:suppressAutoHyphens/>
        <w:autoSpaceDE w:val="0"/>
        <w:autoSpaceDN w:val="0"/>
        <w:adjustRightInd w:val="0"/>
        <w:spacing w:after="200" w:line="276" w:lineRule="auto"/>
        <w:jc w:val="both"/>
        <w:rPr>
          <w:rFonts w:ascii="Times New Roman" w:eastAsia="Calibri" w:hAnsi="Times New Roman" w:cs="Times New Roman"/>
          <w:sz w:val="20"/>
          <w:szCs w:val="20"/>
          <w:lang w:eastAsia="en-GB"/>
        </w:rPr>
      </w:pPr>
      <w:r w:rsidRPr="003A1DFA">
        <w:rPr>
          <w:rFonts w:ascii="Times New Roman" w:eastAsia="Calibri" w:hAnsi="Times New Roman" w:cs="Times New Roman"/>
          <w:sz w:val="20"/>
          <w:szCs w:val="20"/>
          <w:lang w:eastAsia="en-GB"/>
        </w:rPr>
        <w:t>Subsemnatul/a _______________________________________________________________________________</w:t>
      </w:r>
    </w:p>
    <w:p w:rsidR="00FD0A3B" w:rsidRPr="003A1DFA" w:rsidRDefault="00FD0A3B" w:rsidP="00FD0A3B">
      <w:pPr>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en-GB"/>
        </w:rPr>
        <w:t>declar că informaţiile furnizate sunt complete şi corecte în fiecare detaliu şi înţeleg că, Comisia de selecție și nominalizare și/sau ARC Consulting SRL are dreptul de a solicita, în scopul verificării şi confirmării declaraţiilor orice alte documente doveditoare de care dispun sau sunt solicitate.</w:t>
      </w:r>
    </w:p>
    <w:p w:rsidR="00FD0A3B" w:rsidRPr="003A1DFA" w:rsidRDefault="00FD0A3B" w:rsidP="00FD0A3B">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FD0A3B" w:rsidRPr="003A1DFA" w:rsidRDefault="00FD0A3B" w:rsidP="00FD0A3B">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Cunosc dispozițiile Art. 326 Cod penal** cu privire la falsul în declarații.</w:t>
      </w:r>
    </w:p>
    <w:p w:rsidR="00FD0A3B" w:rsidRPr="003A1DFA" w:rsidRDefault="00FD0A3B" w:rsidP="00FD0A3B">
      <w:pPr>
        <w:tabs>
          <w:tab w:val="left" w:pos="851"/>
        </w:tabs>
        <w:autoSpaceDE w:val="0"/>
        <w:autoSpaceDN w:val="0"/>
        <w:adjustRightInd w:val="0"/>
        <w:spacing w:after="0" w:line="276" w:lineRule="auto"/>
        <w:rPr>
          <w:rFonts w:ascii="Times New Roman" w:eastAsia="Times New Roman" w:hAnsi="Times New Roman" w:cs="Times New Roman"/>
          <w:sz w:val="20"/>
          <w:szCs w:val="20"/>
          <w:lang w:eastAsia="ro-RO"/>
        </w:rPr>
      </w:pPr>
    </w:p>
    <w:p w:rsidR="00FD0A3B" w:rsidRPr="003A1DFA" w:rsidRDefault="00FD0A3B" w:rsidP="00FD0A3B">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 xml:space="preserve">Data </w:t>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Nume şi prenume </w:t>
      </w:r>
    </w:p>
    <w:p w:rsidR="00FD0A3B" w:rsidRPr="003A1DFA" w:rsidRDefault="00FD0A3B" w:rsidP="00FD0A3B">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p>
    <w:p w:rsidR="00FD0A3B" w:rsidRPr="003A1DFA" w:rsidRDefault="00FD0A3B" w:rsidP="00FD0A3B">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                    Semnătura </w:t>
      </w:r>
    </w:p>
    <w:p w:rsidR="00FD0A3B" w:rsidRPr="003A1DFA" w:rsidRDefault="00FD0A3B" w:rsidP="00FD0A3B">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p>
    <w:p w:rsidR="00FD0A3B" w:rsidRPr="003A1DFA" w:rsidRDefault="00FD0A3B" w:rsidP="00FD0A3B">
      <w:pPr>
        <w:suppressAutoHyphens/>
        <w:spacing w:after="200" w:line="276" w:lineRule="auto"/>
        <w:rPr>
          <w:rFonts w:ascii="Times New Roman" w:eastAsia="Calibri" w:hAnsi="Times New Roman" w:cs="Times New Roman"/>
          <w:b/>
          <w:bCs/>
          <w:i/>
          <w:color w:val="000000"/>
          <w:sz w:val="20"/>
          <w:szCs w:val="20"/>
          <w:lang w:eastAsia="zh-CN"/>
        </w:rPr>
      </w:pPr>
      <w:r w:rsidRPr="003A1DFA">
        <w:rPr>
          <w:rFonts w:ascii="Times New Roman" w:eastAsia="Calibri" w:hAnsi="Times New Roman" w:cs="Times New Roman"/>
          <w:i/>
          <w:sz w:val="20"/>
          <w:szCs w:val="20"/>
          <w:lang w:eastAsia="zh-CN"/>
        </w:rPr>
        <w:t>**</w:t>
      </w:r>
      <w:r w:rsidRPr="003A1DFA">
        <w:rPr>
          <w:rFonts w:ascii="Times New Roman" w:eastAsia="Calibri" w:hAnsi="Times New Roman" w:cs="Times New Roman"/>
          <w:b/>
          <w:bCs/>
          <w:i/>
          <w:color w:val="000000"/>
          <w:sz w:val="20"/>
          <w:szCs w:val="20"/>
          <w:lang w:eastAsia="zh-CN"/>
        </w:rPr>
        <w:t>Art. 326 Cod Penal - Falsul în declarații</w:t>
      </w:r>
    </w:p>
    <w:p w:rsidR="00FD0A3B" w:rsidRPr="003A1DFA" w:rsidRDefault="00FD0A3B" w:rsidP="00FD0A3B">
      <w:pPr>
        <w:suppressAutoHyphens/>
        <w:spacing w:after="200" w:line="276" w:lineRule="auto"/>
        <w:rPr>
          <w:rFonts w:ascii="Times New Roman" w:eastAsia="Calibri" w:hAnsi="Times New Roman" w:cs="Times New Roman"/>
          <w:i/>
          <w:color w:val="000000"/>
          <w:sz w:val="20"/>
          <w:szCs w:val="20"/>
          <w:lang w:eastAsia="zh-CN"/>
        </w:rPr>
      </w:pPr>
      <w:r w:rsidRPr="003A1DFA">
        <w:rPr>
          <w:rFonts w:ascii="Times New Roman" w:eastAsia="Calibri" w:hAnsi="Times New Roman" w:cs="Times New Roman"/>
          <w:i/>
          <w:color w:val="000000"/>
          <w:sz w:val="20"/>
          <w:szCs w:val="20"/>
          <w:lang w:eastAsia="zh-CN"/>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FD0A3B" w:rsidRPr="003A1DFA" w:rsidRDefault="00FD0A3B" w:rsidP="00FD0A3B">
      <w:pPr>
        <w:tabs>
          <w:tab w:val="left" w:pos="1276"/>
        </w:tabs>
        <w:suppressAutoHyphens/>
        <w:spacing w:after="0" w:line="276" w:lineRule="auto"/>
        <w:ind w:left="709"/>
        <w:jc w:val="both"/>
        <w:rPr>
          <w:rFonts w:ascii="Times New Roman" w:eastAsia="Times New Roman" w:hAnsi="Times New Roman" w:cs="Times New Roman"/>
          <w:sz w:val="20"/>
          <w:szCs w:val="20"/>
          <w:lang w:eastAsia="zh-CN"/>
        </w:rPr>
      </w:pPr>
    </w:p>
    <w:p w:rsidR="00FD0A3B" w:rsidRPr="003A1DFA" w:rsidRDefault="00FD0A3B" w:rsidP="00FD0A3B">
      <w:pPr>
        <w:tabs>
          <w:tab w:val="left" w:pos="1276"/>
        </w:tabs>
        <w:suppressAutoHyphens/>
        <w:spacing w:after="0" w:line="276" w:lineRule="auto"/>
        <w:ind w:left="709"/>
        <w:jc w:val="both"/>
        <w:rPr>
          <w:rFonts w:ascii="Times New Roman" w:eastAsia="Times New Roman" w:hAnsi="Times New Roman" w:cs="Times New Roman"/>
          <w:sz w:val="20"/>
          <w:szCs w:val="20"/>
          <w:lang w:eastAsia="zh-CN"/>
        </w:rPr>
      </w:pPr>
    </w:p>
    <w:p w:rsidR="00FD0A3B" w:rsidRPr="003A1DFA" w:rsidRDefault="00FD0A3B" w:rsidP="00FD0A3B">
      <w:pPr>
        <w:tabs>
          <w:tab w:val="left" w:pos="1276"/>
        </w:tabs>
        <w:suppressAutoHyphens/>
        <w:spacing w:after="0" w:line="276" w:lineRule="auto"/>
        <w:ind w:left="709"/>
        <w:jc w:val="both"/>
        <w:rPr>
          <w:rFonts w:ascii="Times New Roman" w:eastAsia="Times New Roman" w:hAnsi="Times New Roman" w:cs="Times New Roman"/>
          <w:sz w:val="20"/>
          <w:szCs w:val="20"/>
          <w:lang w:eastAsia="zh-CN"/>
        </w:rPr>
      </w:pPr>
    </w:p>
    <w:p w:rsidR="00FD0A3B" w:rsidRPr="003A1DFA" w:rsidRDefault="00FD0A3B" w:rsidP="00FD0A3B">
      <w:pPr>
        <w:tabs>
          <w:tab w:val="center" w:pos="4680"/>
          <w:tab w:val="right" w:pos="9360"/>
        </w:tabs>
        <w:spacing w:after="0" w:line="240" w:lineRule="auto"/>
        <w:rPr>
          <w:rFonts w:ascii="Times New Roman" w:hAnsi="Times New Roman" w:cs="Times New Roman"/>
        </w:rPr>
      </w:pPr>
      <w:r w:rsidRPr="003A1DFA">
        <w:rPr>
          <w:rFonts w:ascii="Times New Roman" w:hAnsi="Times New Roman" w:cs="Times New Roman"/>
          <w:b/>
          <w:sz w:val="20"/>
          <w:szCs w:val="20"/>
        </w:rPr>
        <w:t>*Acest formular reprezintă o declarație pe propria răspundere și îmi este opozabil.</w:t>
      </w:r>
    </w:p>
    <w:p w:rsidR="003766F3" w:rsidRDefault="00FD0A3B">
      <w:bookmarkStart w:id="0" w:name="_GoBack"/>
      <w:bookmarkEnd w:id="0"/>
    </w:p>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3B"/>
    <w:rsid w:val="0007745A"/>
    <w:rsid w:val="00524837"/>
    <w:rsid w:val="00C72FE8"/>
    <w:rsid w:val="00FD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3E8AC-AD0D-4FE8-B857-B26A4514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A3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1</cp:revision>
  <dcterms:created xsi:type="dcterms:W3CDTF">2025-10-13T07:09:00Z</dcterms:created>
  <dcterms:modified xsi:type="dcterms:W3CDTF">2025-10-13T07:09:00Z</dcterms:modified>
</cp:coreProperties>
</file>